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A6BA" w14:textId="5687F154" w:rsidR="00612A5C" w:rsidRPr="00880887" w:rsidRDefault="00CB690E" w:rsidP="00612A5C">
      <w:pPr>
        <w:rPr>
          <w:rFonts w:ascii="Times New Roman" w:hAnsi="Times New Roman" w:cs="Times New Roman"/>
        </w:rPr>
      </w:pPr>
      <w:r w:rsidRPr="00880887">
        <w:rPr>
          <w:rFonts w:ascii="Times New Roman" w:hAnsi="Times New Roman" w:cs="Times New Roman"/>
          <w:noProof/>
        </w:rPr>
        <w:drawing>
          <wp:inline distT="0" distB="0" distL="0" distR="0" wp14:anchorId="218F0362" wp14:editId="3DDA92DF">
            <wp:extent cx="2179320" cy="8766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30" cy="8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739F" w:rsidRPr="00880887"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09143BEB" w14:textId="77777777" w:rsidR="00C46F2D" w:rsidRPr="00880887" w:rsidRDefault="00C46F2D" w:rsidP="00612A5C">
      <w:pPr>
        <w:rPr>
          <w:rFonts w:ascii="Times New Roman" w:hAnsi="Times New Roman" w:cs="Times New Roman"/>
        </w:rPr>
      </w:pPr>
    </w:p>
    <w:p w14:paraId="51BCC4BA" w14:textId="4A6FE501" w:rsidR="00607B5F" w:rsidRPr="00607B5F" w:rsidRDefault="00612A5C" w:rsidP="00607B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7B5F">
        <w:rPr>
          <w:rFonts w:ascii="Times New Roman" w:hAnsi="Times New Roman" w:cs="Times New Roman"/>
          <w:b/>
          <w:bCs/>
          <w:sz w:val="28"/>
          <w:szCs w:val="28"/>
        </w:rPr>
        <w:t>Ftesë</w:t>
      </w:r>
      <w:proofErr w:type="spellEnd"/>
      <w:r w:rsidRPr="00607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7B5F">
        <w:rPr>
          <w:rFonts w:ascii="Times New Roman" w:hAnsi="Times New Roman" w:cs="Times New Roman"/>
          <w:b/>
          <w:bCs/>
          <w:sz w:val="28"/>
          <w:szCs w:val="28"/>
        </w:rPr>
        <w:t>për</w:t>
      </w:r>
      <w:proofErr w:type="spellEnd"/>
      <w:r w:rsidRPr="00607B5F">
        <w:rPr>
          <w:rFonts w:ascii="Times New Roman" w:hAnsi="Times New Roman" w:cs="Times New Roman"/>
          <w:b/>
          <w:bCs/>
          <w:sz w:val="28"/>
          <w:szCs w:val="28"/>
        </w:rPr>
        <w:t xml:space="preserve"> Tender</w:t>
      </w:r>
    </w:p>
    <w:p w14:paraId="684B6216" w14:textId="23CB8512" w:rsidR="00612A5C" w:rsidRPr="00607B5F" w:rsidRDefault="001C5F84" w:rsidP="00607B5F">
      <w:pPr>
        <w:jc w:val="right"/>
        <w:rPr>
          <w:rFonts w:ascii="Times New Roman" w:hAnsi="Times New Roman" w:cs="Times New Roman"/>
          <w:sz w:val="28"/>
          <w:szCs w:val="28"/>
        </w:rPr>
      </w:pPr>
      <w:r w:rsidRPr="00607B5F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CB690E" w:rsidRPr="00607B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7B5F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CB690E" w:rsidRPr="00607B5F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58425A" w:rsidRPr="00607B5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EFEDD48" w14:textId="3D7B224B" w:rsidR="00612A5C" w:rsidRPr="00880887" w:rsidRDefault="00DF1075" w:rsidP="00612A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0887">
        <w:rPr>
          <w:rFonts w:ascii="Times New Roman" w:hAnsi="Times New Roman" w:cs="Times New Roman"/>
          <w:sz w:val="24"/>
          <w:szCs w:val="24"/>
        </w:rPr>
        <w:t>Referencë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>: ITT/AQH/</w:t>
      </w:r>
      <w:r w:rsidR="00390F7C" w:rsidRPr="00880887">
        <w:rPr>
          <w:rFonts w:ascii="Times New Roman" w:hAnsi="Times New Roman" w:cs="Times New Roman"/>
          <w:sz w:val="24"/>
          <w:szCs w:val="24"/>
        </w:rPr>
        <w:t>2024/007</w:t>
      </w:r>
    </w:p>
    <w:p w14:paraId="027BCD3B" w14:textId="77777777" w:rsidR="00612A5C" w:rsidRPr="00880887" w:rsidRDefault="00612A5C" w:rsidP="00612A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A4EE84" w14:textId="77777777" w:rsidR="00880887" w:rsidRPr="00880887" w:rsidRDefault="00880887" w:rsidP="0088088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Instituti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Zviceran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Shëndetin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Publik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Tropikal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(TPH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Zviceran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) - Zyra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Kosovë</w:t>
      </w:r>
      <w:proofErr w:type="spellEnd"/>
    </w:p>
    <w:p w14:paraId="525EE298" w14:textId="3CA91143" w:rsidR="00880887" w:rsidRPr="00880887" w:rsidRDefault="00880887" w:rsidP="008808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Projekti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Kujdesi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Shëndetësor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85250100"/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Qasshëm</w:t>
      </w:r>
      <w:proofErr w:type="spellEnd"/>
      <w:r w:rsidR="0015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5638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Cilësorë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880887">
        <w:rPr>
          <w:rFonts w:ascii="Times New Roman" w:hAnsi="Times New Roman" w:cs="Times New Roman"/>
          <w:b/>
          <w:bCs/>
          <w:sz w:val="24"/>
          <w:szCs w:val="24"/>
        </w:rPr>
        <w:t>(AQH</w:t>
      </w:r>
      <w:r w:rsidRPr="00880887">
        <w:rPr>
          <w:rFonts w:ascii="Times New Roman" w:hAnsi="Times New Roman" w:cs="Times New Roman"/>
          <w:sz w:val="24"/>
          <w:szCs w:val="24"/>
        </w:rPr>
        <w:t>)</w:t>
      </w:r>
    </w:p>
    <w:p w14:paraId="1D27B43E" w14:textId="6EB208D6" w:rsidR="00880887" w:rsidRPr="00880887" w:rsidRDefault="00880887" w:rsidP="008808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0887">
        <w:rPr>
          <w:rFonts w:ascii="Times New Roman" w:hAnsi="Times New Roman" w:cs="Times New Roman"/>
          <w:sz w:val="24"/>
          <w:szCs w:val="24"/>
        </w:rPr>
        <w:t>Instituti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Zviceran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Publik (TPH),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zyrës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"Accessible Quality Health Care" (AQH)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përmirësuar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popullatës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përsosmërisë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kërkime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mësimdhënie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887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="00155638" w:rsidRPr="0088088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5BD98859" w14:textId="565DE8F7" w:rsidR="00607B5F" w:rsidRDefault="00880887" w:rsidP="008808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Kujdesit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5638">
        <w:rPr>
          <w:rFonts w:ascii="Times New Roman" w:hAnsi="Times New Roman" w:cs="Times New Roman"/>
          <w:b/>
          <w:bCs/>
          <w:sz w:val="24"/>
          <w:szCs w:val="24"/>
        </w:rPr>
        <w:t>Shëndetësor</w:t>
      </w:r>
      <w:proofErr w:type="spellEnd"/>
      <w:r w:rsidR="00155638" w:rsidRPr="0015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5638" w:rsidRPr="0015563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155638" w:rsidRPr="0015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5638" w:rsidRPr="00880887">
        <w:rPr>
          <w:rFonts w:ascii="Times New Roman" w:hAnsi="Times New Roman" w:cs="Times New Roman"/>
          <w:b/>
          <w:bCs/>
          <w:sz w:val="24"/>
          <w:szCs w:val="24"/>
        </w:rPr>
        <w:t>Qasshëm</w:t>
      </w:r>
      <w:proofErr w:type="spellEnd"/>
      <w:r w:rsidR="0015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5638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155638"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155638" w:rsidRPr="00880887">
        <w:rPr>
          <w:rFonts w:ascii="Times New Roman" w:hAnsi="Times New Roman" w:cs="Times New Roman"/>
          <w:b/>
          <w:bCs/>
          <w:sz w:val="24"/>
          <w:szCs w:val="24"/>
        </w:rPr>
        <w:t>Cilësor</w:t>
      </w:r>
      <w:r w:rsidR="00155638" w:rsidRPr="00155638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15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Pr="00880887">
        <w:rPr>
          <w:rFonts w:ascii="Times New Roman" w:hAnsi="Times New Roman" w:cs="Times New Roman"/>
          <w:b/>
          <w:bCs/>
          <w:sz w:val="24"/>
          <w:szCs w:val="24"/>
        </w:rPr>
        <w:t>AQH</w:t>
      </w:r>
      <w:r w:rsidRPr="0088088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fton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kompanitë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kualifikuara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>:</w:t>
      </w:r>
    </w:p>
    <w:p w14:paraId="3901A6D1" w14:textId="1F24A4F8" w:rsidR="00880887" w:rsidRPr="00880887" w:rsidRDefault="00880887" w:rsidP="008808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80887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Furnizimi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Transporti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Montimi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Inventarit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Qendrën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Mjekësisë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Familjare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Kosovë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0F6961B7" w14:textId="45D8F20F" w:rsidR="00880887" w:rsidRPr="00880887" w:rsidRDefault="00880887" w:rsidP="008808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Kompanitë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tenderit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kontaktuar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Zyrën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AQH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Prishtinë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emailit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607B5F" w:rsidRPr="00035CA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gani.surdulli@aqhproject.org</w:t>
        </w:r>
      </w:hyperlink>
      <w:r w:rsidR="00607B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tenderit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>.</w:t>
      </w:r>
    </w:p>
    <w:p w14:paraId="26EFE080" w14:textId="77777777" w:rsidR="00880887" w:rsidRPr="00880887" w:rsidRDefault="00880887" w:rsidP="00880887">
      <w:pPr>
        <w:rPr>
          <w:rFonts w:ascii="Times New Roman" w:hAnsi="Times New Roman" w:cs="Times New Roman"/>
          <w:sz w:val="24"/>
          <w:szCs w:val="24"/>
        </w:rPr>
      </w:pPr>
      <w:r w:rsidRPr="0088088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nevojshëm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dosjen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tenderit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>.</w:t>
      </w:r>
    </w:p>
    <w:p w14:paraId="7DE3FA8B" w14:textId="4BB233E4" w:rsidR="00880887" w:rsidRPr="00880887" w:rsidRDefault="00880887" w:rsidP="008808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Afati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dorëzimit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b/>
          <w:bCs/>
          <w:sz w:val="24"/>
          <w:szCs w:val="24"/>
        </w:rPr>
        <w:t>ofertave</w:t>
      </w:r>
      <w:proofErr w:type="spellEnd"/>
      <w:r w:rsidRPr="0088088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0887">
        <w:rPr>
          <w:rFonts w:ascii="Times New Roman" w:hAnsi="Times New Roman" w:cs="Times New Roman"/>
          <w:i/>
          <w:iCs/>
          <w:sz w:val="24"/>
          <w:szCs w:val="24"/>
        </w:rPr>
        <w:t>Data:</w:t>
      </w:r>
      <w:r w:rsidRPr="0088088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r w:rsidR="00155638">
        <w:rPr>
          <w:rFonts w:ascii="Times New Roman" w:hAnsi="Times New Roman" w:cs="Times New Roman"/>
          <w:sz w:val="24"/>
          <w:szCs w:val="24"/>
        </w:rPr>
        <w:t>11</w:t>
      </w:r>
      <w:r w:rsidRPr="00880887">
        <w:rPr>
          <w:rFonts w:ascii="Times New Roman" w:hAnsi="Times New Roman" w:cs="Times New Roman"/>
          <w:sz w:val="24"/>
          <w:szCs w:val="24"/>
        </w:rPr>
        <w:t>:00 (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887">
        <w:rPr>
          <w:rFonts w:ascii="Times New Roman" w:hAnsi="Times New Roman" w:cs="Times New Roman"/>
          <w:i/>
          <w:iCs/>
          <w:sz w:val="24"/>
          <w:szCs w:val="24"/>
        </w:rPr>
        <w:t>Adresa</w:t>
      </w:r>
      <w:proofErr w:type="spellEnd"/>
      <w:r w:rsidRPr="00880887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887">
        <w:rPr>
          <w:rFonts w:ascii="Times New Roman" w:hAnsi="Times New Roman" w:cs="Times New Roman"/>
          <w:sz w:val="24"/>
          <w:szCs w:val="24"/>
        </w:rPr>
        <w:t xml:space="preserve">Rr.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, Prime Residence, C 4/3,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Hyrja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D, Kati 6,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Banesat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Nr 16, 17 &amp; 18, 10000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Prishtinë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887">
        <w:rPr>
          <w:rFonts w:ascii="Times New Roman" w:hAnsi="Times New Roman" w:cs="Times New Roman"/>
          <w:i/>
          <w:iCs/>
          <w:sz w:val="24"/>
          <w:szCs w:val="24"/>
        </w:rPr>
        <w:t>Udhëzimet</w:t>
      </w:r>
      <w:proofErr w:type="spellEnd"/>
      <w:r w:rsidRPr="00880887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i/>
          <w:iCs/>
          <w:sz w:val="24"/>
          <w:szCs w:val="24"/>
        </w:rPr>
        <w:t>dorëzimit</w:t>
      </w:r>
      <w:proofErr w:type="spellEnd"/>
      <w:r w:rsidRPr="0088088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Ofertat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shtypur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origjinal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kopje, plus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disk USB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CD)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zarf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mbyllur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Zyrën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AQH.</w:t>
      </w:r>
    </w:p>
    <w:p w14:paraId="295E3412" w14:textId="5EA3EE76" w:rsidR="00880887" w:rsidRPr="00880887" w:rsidRDefault="00880887" w:rsidP="0088088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lutemi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kontaktoni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Zyrën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AQH </w:t>
      </w:r>
      <w:proofErr w:type="spellStart"/>
      <w:r w:rsidRPr="00880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07B5F" w:rsidRPr="00035CA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gani.surdulli@aqhproject.org</w:t>
        </w:r>
      </w:hyperlink>
      <w:r w:rsidR="00607B5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A58497F" w14:textId="1E005362" w:rsidR="00390F7C" w:rsidRPr="00880887" w:rsidRDefault="00880887" w:rsidP="008808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0887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880887">
        <w:rPr>
          <w:rFonts w:ascii="Times New Roman" w:hAnsi="Times New Roman" w:cs="Times New Roman"/>
          <w:sz w:val="24"/>
          <w:szCs w:val="24"/>
        </w:rPr>
        <w:t xml:space="preserve"> SWISS TPH/AQH</w:t>
      </w:r>
    </w:p>
    <w:sectPr w:rsidR="00390F7C" w:rsidRPr="00880887" w:rsidSect="00686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47"/>
    <w:rsid w:val="000C7F4E"/>
    <w:rsid w:val="00155638"/>
    <w:rsid w:val="00187C75"/>
    <w:rsid w:val="001C5F84"/>
    <w:rsid w:val="001D0247"/>
    <w:rsid w:val="003474A1"/>
    <w:rsid w:val="003857F2"/>
    <w:rsid w:val="00387EFF"/>
    <w:rsid w:val="00390F7C"/>
    <w:rsid w:val="003D229B"/>
    <w:rsid w:val="004A75C7"/>
    <w:rsid w:val="004C6413"/>
    <w:rsid w:val="0058425A"/>
    <w:rsid w:val="00607B5F"/>
    <w:rsid w:val="00612A5C"/>
    <w:rsid w:val="006423CB"/>
    <w:rsid w:val="00686632"/>
    <w:rsid w:val="00726285"/>
    <w:rsid w:val="00751417"/>
    <w:rsid w:val="00783B08"/>
    <w:rsid w:val="007C201B"/>
    <w:rsid w:val="00880887"/>
    <w:rsid w:val="008C3EBA"/>
    <w:rsid w:val="0092055E"/>
    <w:rsid w:val="00973E5D"/>
    <w:rsid w:val="00974643"/>
    <w:rsid w:val="009914A1"/>
    <w:rsid w:val="00995B7C"/>
    <w:rsid w:val="00AE7314"/>
    <w:rsid w:val="00B16224"/>
    <w:rsid w:val="00B723BD"/>
    <w:rsid w:val="00BE7665"/>
    <w:rsid w:val="00C46F2D"/>
    <w:rsid w:val="00C60F7E"/>
    <w:rsid w:val="00C95A07"/>
    <w:rsid w:val="00CA4B3C"/>
    <w:rsid w:val="00CB690E"/>
    <w:rsid w:val="00D35E72"/>
    <w:rsid w:val="00D93F8D"/>
    <w:rsid w:val="00DC5586"/>
    <w:rsid w:val="00DF1075"/>
    <w:rsid w:val="00E0739F"/>
    <w:rsid w:val="00E07DC8"/>
    <w:rsid w:val="00E6585D"/>
    <w:rsid w:val="00EF274E"/>
    <w:rsid w:val="00F0084C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899B"/>
  <w15:chartTrackingRefBased/>
  <w15:docId w15:val="{3A519D2D-D1F1-4D1C-AAFF-D488AF96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i.surdulli@aqhproject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ani.surdulli@aqhproje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6c86c-3c57-436c-ba41-4b49b4ff9de1" xsi:nil="true"/>
    <lcf76f155ced4ddcb4097134ff3c332f xmlns="16ac0963-020a-49e4-8d25-002f43d7580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6157E859E0B42AA581E8455268FB9" ma:contentTypeVersion="11" ma:contentTypeDescription="Create a new document." ma:contentTypeScope="" ma:versionID="d11529e19119d7a3e618b6f84984b6fc">
  <xsd:schema xmlns:xsd="http://www.w3.org/2001/XMLSchema" xmlns:xs="http://www.w3.org/2001/XMLSchema" xmlns:p="http://schemas.microsoft.com/office/2006/metadata/properties" xmlns:ns2="16ac0963-020a-49e4-8d25-002f43d75801" xmlns:ns3="5d96c86c-3c57-436c-ba41-4b49b4ff9de1" targetNamespace="http://schemas.microsoft.com/office/2006/metadata/properties" ma:root="true" ma:fieldsID="14e8613a6e87108b65d99c9f1c9ea672" ns2:_="" ns3:_="">
    <xsd:import namespace="16ac0963-020a-49e4-8d25-002f43d75801"/>
    <xsd:import namespace="5d96c86c-3c57-436c-ba41-4b49b4ff9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c0963-020a-49e4-8d25-002f43d75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31c89c-115f-4c21-8c42-95f2602e9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6c86c-3c57-436c-ba41-4b49b4ff9d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714969-4705-4e14-b840-0cab24ad8239}" ma:internalName="TaxCatchAll" ma:showField="CatchAllData" ma:web="5d96c86c-3c57-436c-ba41-4b49b4ff9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CC05A-210F-4A8A-9684-16F8B967587E}">
  <ds:schemaRefs>
    <ds:schemaRef ds:uri="http://schemas.microsoft.com/office/2006/metadata/properties"/>
    <ds:schemaRef ds:uri="http://schemas.microsoft.com/office/infopath/2007/PartnerControls"/>
    <ds:schemaRef ds:uri="5d96c86c-3c57-436c-ba41-4b49b4ff9de1"/>
    <ds:schemaRef ds:uri="16ac0963-020a-49e4-8d25-002f43d75801"/>
  </ds:schemaRefs>
</ds:datastoreItem>
</file>

<file path=customXml/itemProps2.xml><?xml version="1.0" encoding="utf-8"?>
<ds:datastoreItem xmlns:ds="http://schemas.openxmlformats.org/officeDocument/2006/customXml" ds:itemID="{6299A498-DA5A-4387-A4A7-67E930CCB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c0963-020a-49e4-8d25-002f43d75801"/>
    <ds:schemaRef ds:uri="5d96c86c-3c57-436c-ba41-4b49b4ff9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36A6B-2C11-49B2-AA6B-FB4B1DBC8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Lirak Kelmendi</dc:creator>
  <cp:keywords/>
  <dc:description/>
  <cp:lastModifiedBy>Gani Surdulli</cp:lastModifiedBy>
  <cp:revision>40</cp:revision>
  <dcterms:created xsi:type="dcterms:W3CDTF">2018-06-13T09:30:00Z</dcterms:created>
  <dcterms:modified xsi:type="dcterms:W3CDTF">2024-12-16T13:05:00Z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0x0101003896157E859E0B42AA581E8455268FB9</vt:lpwstr>
  </property>
</Properties>
</file>